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566CBF8"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0" w:firstLine="0" w:firstLineChars="0"/>
        <w:jc w:val="left"/>
        <w:textAlignment w:val="baseline"/>
        <w:outlineLvl w:val="9"/>
        <w:rPr>
          <w:rFonts w:hint="default" w:ascii="方正黑体_GBK" w:hAnsi="方正黑体_GBK" w:eastAsia="方正黑体_GBK" w:cs="方正黑体_GBK"/>
          <w:vanish w:val="0"/>
          <w:szCs w:val="22"/>
          <w:lang w:val="en-US" w:eastAsia="zh-CN"/>
        </w:rPr>
      </w:pPr>
      <w:r>
        <w:rPr>
          <w:rFonts w:hint="eastAsia" w:ascii="方正黑体_GBK" w:hAnsi="方正黑体_GBK" w:eastAsia="方正黑体_GBK" w:cs="方正黑体_GBK"/>
          <w:vanish w:val="0"/>
          <w:szCs w:val="22"/>
          <w:lang w:val="en-US" w:eastAsia="zh-CN"/>
        </w:rPr>
        <w:t>附件1</w:t>
      </w:r>
    </w:p>
    <w:p w14:paraId="7693C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default" w:ascii="方正黑体_GBK" w:hAnsi="方正黑体_GBK" w:eastAsia="方正黑体_GBK" w:cs="方正黑体_GBK"/>
          <w:vanish w:val="0"/>
          <w:szCs w:val="22"/>
          <w:lang w:val="en-US" w:eastAsia="zh-CN"/>
        </w:rPr>
      </w:pPr>
    </w:p>
    <w:p w14:paraId="25899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vanish w:val="0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vanish w:val="0"/>
          <w:spacing w:val="-20"/>
          <w:sz w:val="44"/>
          <w:szCs w:val="44"/>
          <w:lang w:val="en-US" w:eastAsia="zh-CN"/>
        </w:rPr>
        <w:t>2023-2024年度浙江电力优秀科普作品名单</w:t>
      </w:r>
    </w:p>
    <w:p w14:paraId="57806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vanish w:val="0"/>
          <w:sz w:val="44"/>
          <w:szCs w:val="44"/>
          <w:lang w:val="en-US" w:eastAsia="zh-CN"/>
        </w:rPr>
      </w:pPr>
    </w:p>
    <w:p w14:paraId="7DAFF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一等奖（5项）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2147"/>
        <w:gridCol w:w="3052"/>
        <w:gridCol w:w="2490"/>
      </w:tblGrid>
      <w:tr w14:paraId="16BA4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top"/>
          </w:tcPr>
          <w:p w14:paraId="6EBC29D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47" w:type="dxa"/>
            <w:noWrap w:val="0"/>
            <w:vAlign w:val="top"/>
          </w:tcPr>
          <w:p w14:paraId="5BEB406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3052" w:type="dxa"/>
            <w:noWrap w:val="0"/>
            <w:vAlign w:val="top"/>
          </w:tcPr>
          <w:p w14:paraId="66A00BE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主要完成人</w:t>
            </w:r>
          </w:p>
        </w:tc>
        <w:tc>
          <w:tcPr>
            <w:tcW w:w="2490" w:type="dxa"/>
            <w:noWrap w:val="0"/>
            <w:vAlign w:val="top"/>
          </w:tcPr>
          <w:p w14:paraId="75BA953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主要完成单位</w:t>
            </w:r>
          </w:p>
        </w:tc>
      </w:tr>
      <w:tr w14:paraId="7E4C5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 w14:paraId="537ED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47" w:type="dxa"/>
            <w:noWrap w:val="0"/>
            <w:vAlign w:val="center"/>
          </w:tcPr>
          <w:p w14:paraId="6B7F5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电小知科普馆</w:t>
            </w:r>
          </w:p>
        </w:tc>
        <w:tc>
          <w:tcPr>
            <w:tcW w:w="3052" w:type="dxa"/>
            <w:noWrap w:val="0"/>
            <w:vAlign w:val="center"/>
          </w:tcPr>
          <w:p w14:paraId="492AA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杨玉强、冯志宏、张彩友、胡若云、黄陆明、吴侃侃、李林霞、马  明、黄  翔、张  维、林  刚</w:t>
            </w:r>
          </w:p>
        </w:tc>
        <w:tc>
          <w:tcPr>
            <w:tcW w:w="2490" w:type="dxa"/>
            <w:noWrap w:val="0"/>
            <w:vAlign w:val="center"/>
          </w:tcPr>
          <w:p w14:paraId="0AF02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浙江省电力学会、国网浙江省电力有限公司</w:t>
            </w:r>
          </w:p>
        </w:tc>
      </w:tr>
      <w:tr w14:paraId="5FC43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 w14:paraId="7A6D4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47" w:type="dxa"/>
            <w:noWrap w:val="0"/>
            <w:vAlign w:val="center"/>
          </w:tcPr>
          <w:p w14:paraId="1DE5E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核电厂趣味科普系列推文及视频</w:t>
            </w:r>
          </w:p>
        </w:tc>
        <w:tc>
          <w:tcPr>
            <w:tcW w:w="3052" w:type="dxa"/>
            <w:noWrap w:val="0"/>
            <w:vAlign w:val="center"/>
          </w:tcPr>
          <w:p w14:paraId="0E29E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王鹏骁、梁建源、郭  磊、王兴龙、罗贝贝</w:t>
            </w:r>
          </w:p>
        </w:tc>
        <w:tc>
          <w:tcPr>
            <w:tcW w:w="2490" w:type="dxa"/>
            <w:noWrap w:val="0"/>
            <w:vAlign w:val="center"/>
          </w:tcPr>
          <w:p w14:paraId="1C7E7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中广核苍南核电有限公司</w:t>
            </w:r>
          </w:p>
        </w:tc>
      </w:tr>
      <w:tr w14:paraId="1E708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 w14:paraId="6F8DB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47" w:type="dxa"/>
            <w:noWrap w:val="0"/>
            <w:vAlign w:val="center"/>
          </w:tcPr>
          <w:p w14:paraId="7272C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 w:bidi="ar"/>
              </w:rPr>
              <w:t>“河道治理”的专业“弄潮儿”——分布式潮流控制技术</w:t>
            </w:r>
          </w:p>
        </w:tc>
        <w:tc>
          <w:tcPr>
            <w:tcW w:w="3052" w:type="dxa"/>
            <w:noWrap w:val="0"/>
            <w:vAlign w:val="center"/>
          </w:tcPr>
          <w:p w14:paraId="34591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骞、陆  翌、裘  鹏、张  静、倪晓军、王  一、丁  超、谢浩铠</w:t>
            </w:r>
          </w:p>
        </w:tc>
        <w:tc>
          <w:tcPr>
            <w:tcW w:w="2490" w:type="dxa"/>
            <w:noWrap w:val="0"/>
            <w:vAlign w:val="center"/>
          </w:tcPr>
          <w:p w14:paraId="75C78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国网浙江省电力有限公司电力科学研究院、国网浙江省电力有限公司培训中心</w:t>
            </w:r>
          </w:p>
        </w:tc>
      </w:tr>
      <w:tr w14:paraId="70307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 w14:paraId="0504E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47" w:type="dxa"/>
            <w:noWrap w:val="0"/>
            <w:vAlign w:val="center"/>
          </w:tcPr>
          <w:p w14:paraId="1D2FD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电动汽车大揭秘</w:t>
            </w:r>
          </w:p>
        </w:tc>
        <w:tc>
          <w:tcPr>
            <w:tcW w:w="3052" w:type="dxa"/>
            <w:noWrap w:val="0"/>
            <w:vAlign w:val="center"/>
          </w:tcPr>
          <w:p w14:paraId="028D9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徐家宁、朱蕊倩、杨建军、张艺凡</w:t>
            </w:r>
          </w:p>
        </w:tc>
        <w:tc>
          <w:tcPr>
            <w:tcW w:w="2490" w:type="dxa"/>
            <w:noWrap w:val="0"/>
            <w:vAlign w:val="center"/>
          </w:tcPr>
          <w:p w14:paraId="2522D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国网浙江省电力有限公司营销服务中心</w:t>
            </w:r>
          </w:p>
        </w:tc>
      </w:tr>
      <w:tr w14:paraId="2E9CE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 w14:paraId="64FE3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47" w:type="dxa"/>
            <w:noWrap w:val="0"/>
            <w:vAlign w:val="center"/>
          </w:tcPr>
          <w:p w14:paraId="09D5B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“电宝”增效塑形记</w:t>
            </w:r>
          </w:p>
        </w:tc>
        <w:tc>
          <w:tcPr>
            <w:tcW w:w="3052" w:type="dxa"/>
            <w:noWrap w:val="0"/>
            <w:vAlign w:val="center"/>
          </w:tcPr>
          <w:p w14:paraId="29926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徐柔柔、李壁飞、方志辉、陈梦绮</w:t>
            </w:r>
          </w:p>
        </w:tc>
        <w:tc>
          <w:tcPr>
            <w:tcW w:w="2490" w:type="dxa"/>
            <w:noWrap w:val="0"/>
            <w:vAlign w:val="center"/>
          </w:tcPr>
          <w:p w14:paraId="17B09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国网（金华）综合能源服务有限公司</w:t>
            </w:r>
          </w:p>
        </w:tc>
      </w:tr>
    </w:tbl>
    <w:p w14:paraId="5A8C61ED">
      <w:pPr>
        <w:rPr>
          <w:rFonts w:hint="eastAsia"/>
          <w:lang w:val="en-US" w:eastAsia="zh-CN"/>
        </w:rPr>
      </w:pPr>
    </w:p>
    <w:p w14:paraId="6F44463C"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二等奖（14项）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2161"/>
        <w:gridCol w:w="3038"/>
        <w:gridCol w:w="2490"/>
      </w:tblGrid>
      <w:tr w14:paraId="62FA9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tblHeader/>
        </w:trPr>
        <w:tc>
          <w:tcPr>
            <w:tcW w:w="833" w:type="dxa"/>
            <w:noWrap w:val="0"/>
            <w:vAlign w:val="top"/>
          </w:tcPr>
          <w:p w14:paraId="1256338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61" w:type="dxa"/>
            <w:noWrap w:val="0"/>
            <w:vAlign w:val="top"/>
          </w:tcPr>
          <w:p w14:paraId="5516526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3038" w:type="dxa"/>
            <w:noWrap w:val="0"/>
            <w:vAlign w:val="top"/>
          </w:tcPr>
          <w:p w14:paraId="68C786C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主要完成人</w:t>
            </w:r>
          </w:p>
        </w:tc>
        <w:tc>
          <w:tcPr>
            <w:tcW w:w="2490" w:type="dxa"/>
            <w:noWrap w:val="0"/>
            <w:vAlign w:val="top"/>
          </w:tcPr>
          <w:p w14:paraId="24CF36E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主要完成单位</w:t>
            </w:r>
          </w:p>
        </w:tc>
      </w:tr>
      <w:tr w14:paraId="4028E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 w14:paraId="3FD3C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61" w:type="dxa"/>
            <w:noWrap w:val="0"/>
            <w:vAlign w:val="center"/>
          </w:tcPr>
          <w:p w14:paraId="7A2AC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安全用电系列海报</w:t>
            </w:r>
          </w:p>
        </w:tc>
        <w:tc>
          <w:tcPr>
            <w:tcW w:w="3038" w:type="dxa"/>
            <w:noWrap w:val="0"/>
            <w:vAlign w:val="center"/>
          </w:tcPr>
          <w:p w14:paraId="72438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陈齐瑞、徐家宁、楼  斐、罗  欣、朱蕊倩、杨建军、蒋  颖、陈皓楠、丁嘉涵、陈  博、张艺凡、钟震远、王  京</w:t>
            </w:r>
          </w:p>
        </w:tc>
        <w:tc>
          <w:tcPr>
            <w:tcW w:w="2490" w:type="dxa"/>
            <w:noWrap w:val="0"/>
            <w:vAlign w:val="center"/>
          </w:tcPr>
          <w:p w14:paraId="6DFFA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国网浙江省电力有限公司营销服务中心</w:t>
            </w:r>
          </w:p>
        </w:tc>
      </w:tr>
      <w:tr w14:paraId="4DCD5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33" w:type="dxa"/>
            <w:noWrap w:val="0"/>
            <w:vAlign w:val="center"/>
          </w:tcPr>
          <w:p w14:paraId="312DE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61" w:type="dxa"/>
            <w:noWrap w:val="0"/>
            <w:vAlign w:val="center"/>
          </w:tcPr>
          <w:p w14:paraId="2EC47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六五环境日科普展板</w:t>
            </w:r>
          </w:p>
        </w:tc>
        <w:tc>
          <w:tcPr>
            <w:tcW w:w="3038" w:type="dxa"/>
            <w:noWrap w:val="0"/>
            <w:vAlign w:val="center"/>
          </w:tcPr>
          <w:p w14:paraId="648E0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姜炳高、张 炜、蒋立群、王世伟</w:t>
            </w:r>
          </w:p>
        </w:tc>
        <w:tc>
          <w:tcPr>
            <w:tcW w:w="2490" w:type="dxa"/>
            <w:noWrap w:val="0"/>
            <w:vAlign w:val="center"/>
          </w:tcPr>
          <w:p w14:paraId="5E718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华能（浙江）能源开发有限公司长兴分公司</w:t>
            </w:r>
          </w:p>
        </w:tc>
      </w:tr>
      <w:tr w14:paraId="4C251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33" w:type="dxa"/>
            <w:noWrap w:val="0"/>
            <w:vAlign w:val="center"/>
          </w:tcPr>
          <w:p w14:paraId="7AFBF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61" w:type="dxa"/>
            <w:noWrap w:val="0"/>
            <w:vAlign w:val="center"/>
          </w:tcPr>
          <w:p w14:paraId="1DDC7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《YO！电》安全用电漫画汉藏对照本</w:t>
            </w:r>
          </w:p>
        </w:tc>
        <w:tc>
          <w:tcPr>
            <w:tcW w:w="3038" w:type="dxa"/>
            <w:noWrap w:val="0"/>
            <w:vAlign w:val="center"/>
          </w:tcPr>
          <w:p w14:paraId="72776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靖、方旭初、孟永平、茅东华、杜晗晗、余  洋、俞晓松、鲁江锋、王乾鹏、崔  灿、王为一、刘振亚、何忆婷、陈雨佳、月  亮</w:t>
            </w:r>
          </w:p>
        </w:tc>
        <w:tc>
          <w:tcPr>
            <w:tcW w:w="2490" w:type="dxa"/>
            <w:noWrap w:val="0"/>
            <w:vAlign w:val="center"/>
          </w:tcPr>
          <w:p w14:paraId="36D04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国网浙江省电力有限公司绍兴供电公司、国网浙江省电力有限公司绍兴市上虞区供电公司</w:t>
            </w:r>
          </w:p>
        </w:tc>
      </w:tr>
      <w:tr w14:paraId="0F2D5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 w14:paraId="26F50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61" w:type="dxa"/>
            <w:noWrap w:val="0"/>
            <w:vAlign w:val="center"/>
          </w:tcPr>
          <w:p w14:paraId="2C900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科学用电系列文章</w:t>
            </w:r>
          </w:p>
        </w:tc>
        <w:tc>
          <w:tcPr>
            <w:tcW w:w="3038" w:type="dxa"/>
            <w:noWrap w:val="0"/>
            <w:vAlign w:val="center"/>
          </w:tcPr>
          <w:p w14:paraId="3B1AA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徐家宁、钟震远、陈齐瑞、楼  斐</w:t>
            </w:r>
          </w:p>
        </w:tc>
        <w:tc>
          <w:tcPr>
            <w:tcW w:w="2490" w:type="dxa"/>
            <w:noWrap w:val="0"/>
            <w:vAlign w:val="center"/>
          </w:tcPr>
          <w:p w14:paraId="6D18E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国网浙江省电力有限公司营销服务中心</w:t>
            </w:r>
          </w:p>
        </w:tc>
      </w:tr>
      <w:tr w14:paraId="16F5F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 w14:paraId="3B0F6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61" w:type="dxa"/>
            <w:noWrap w:val="0"/>
            <w:vAlign w:val="center"/>
          </w:tcPr>
          <w:p w14:paraId="146CC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“今日宜科普”电力安全系列科普视频</w:t>
            </w:r>
          </w:p>
        </w:tc>
        <w:tc>
          <w:tcPr>
            <w:tcW w:w="3038" w:type="dxa"/>
            <w:noWrap w:val="0"/>
            <w:vAlign w:val="center"/>
          </w:tcPr>
          <w:p w14:paraId="4F7B2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国网浙江省电力有限公司平阳县供电公司团委</w:t>
            </w:r>
          </w:p>
        </w:tc>
        <w:tc>
          <w:tcPr>
            <w:tcW w:w="2490" w:type="dxa"/>
            <w:noWrap w:val="0"/>
            <w:vAlign w:val="center"/>
          </w:tcPr>
          <w:p w14:paraId="04CB3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国网浙江省电力有限公司平阳县供电公司</w:t>
            </w:r>
          </w:p>
        </w:tc>
      </w:tr>
      <w:tr w14:paraId="7CA04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 w14:paraId="0C687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61" w:type="dxa"/>
            <w:noWrap w:val="0"/>
            <w:vAlign w:val="center"/>
          </w:tcPr>
          <w:p w14:paraId="73875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海岛上的绿色“充电宝”</w:t>
            </w:r>
          </w:p>
        </w:tc>
        <w:tc>
          <w:tcPr>
            <w:tcW w:w="3038" w:type="dxa"/>
            <w:noWrap w:val="0"/>
            <w:vAlign w:val="center"/>
          </w:tcPr>
          <w:p w14:paraId="14CB9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  健、夏沁文、李  画、吴隆东、郑卓浩、叶明海、虞茗迪、徐培真</w:t>
            </w:r>
          </w:p>
        </w:tc>
        <w:tc>
          <w:tcPr>
            <w:tcW w:w="2490" w:type="dxa"/>
            <w:noWrap w:val="0"/>
            <w:vAlign w:val="center"/>
          </w:tcPr>
          <w:p w14:paraId="48B47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国网浙江省电力有限公司温州市洞头区供电公司、国网浙江省电力有限公司温州供电公司龙湾供电分公司</w:t>
            </w:r>
          </w:p>
        </w:tc>
      </w:tr>
      <w:tr w14:paraId="701D0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 w14:paraId="7891B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61" w:type="dxa"/>
            <w:noWrap w:val="0"/>
            <w:vAlign w:val="center"/>
          </w:tcPr>
          <w:p w14:paraId="25F23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出国旅游如何正确用电——世界各国电压水平和用电介绍</w:t>
            </w:r>
          </w:p>
        </w:tc>
        <w:tc>
          <w:tcPr>
            <w:tcW w:w="3038" w:type="dxa"/>
            <w:noWrap w:val="0"/>
            <w:vAlign w:val="center"/>
          </w:tcPr>
          <w:p w14:paraId="5C092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统、吴  波、姚钰华、喻  琤、贺晓均</w:t>
            </w:r>
          </w:p>
        </w:tc>
        <w:tc>
          <w:tcPr>
            <w:tcW w:w="2490" w:type="dxa"/>
            <w:noWrap w:val="0"/>
            <w:vAlign w:val="center"/>
          </w:tcPr>
          <w:p w14:paraId="103EB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国网浙江省电力有限公司物资分公司</w:t>
            </w:r>
          </w:p>
        </w:tc>
      </w:tr>
      <w:tr w14:paraId="3ED45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 w14:paraId="5B786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61" w:type="dxa"/>
            <w:noWrap w:val="0"/>
            <w:vAlign w:val="center"/>
          </w:tcPr>
          <w:p w14:paraId="7662F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冬季取暖大作战</w:t>
            </w:r>
          </w:p>
        </w:tc>
        <w:tc>
          <w:tcPr>
            <w:tcW w:w="3038" w:type="dxa"/>
            <w:noWrap w:val="0"/>
            <w:vAlign w:val="center"/>
          </w:tcPr>
          <w:p w14:paraId="18A88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徐家宁、陈皓楠、丁嘉涵、陈  博</w:t>
            </w:r>
          </w:p>
        </w:tc>
        <w:tc>
          <w:tcPr>
            <w:tcW w:w="2490" w:type="dxa"/>
            <w:noWrap w:val="0"/>
            <w:vAlign w:val="center"/>
          </w:tcPr>
          <w:p w14:paraId="458E1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国网浙江省电力有限公司营销服务中心</w:t>
            </w:r>
          </w:p>
        </w:tc>
      </w:tr>
      <w:tr w14:paraId="5B0CF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 w14:paraId="663D5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61" w:type="dxa"/>
            <w:noWrap w:val="0"/>
            <w:vAlign w:val="center"/>
          </w:tcPr>
          <w:p w14:paraId="1056F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加湿器的那些事</w:t>
            </w:r>
          </w:p>
        </w:tc>
        <w:tc>
          <w:tcPr>
            <w:tcW w:w="3038" w:type="dxa"/>
            <w:noWrap w:val="0"/>
            <w:vAlign w:val="center"/>
          </w:tcPr>
          <w:p w14:paraId="157E0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徐家宁、王  京、罗  欣、朱蕊倩</w:t>
            </w:r>
          </w:p>
        </w:tc>
        <w:tc>
          <w:tcPr>
            <w:tcW w:w="2490" w:type="dxa"/>
            <w:noWrap w:val="0"/>
            <w:vAlign w:val="center"/>
          </w:tcPr>
          <w:p w14:paraId="5DE2F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国网浙江省电力有限公司营销服务中心</w:t>
            </w:r>
          </w:p>
        </w:tc>
      </w:tr>
      <w:tr w14:paraId="59F8F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33" w:type="dxa"/>
            <w:noWrap w:val="0"/>
            <w:vAlign w:val="center"/>
          </w:tcPr>
          <w:p w14:paraId="6C6BF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61" w:type="dxa"/>
            <w:noWrap w:val="0"/>
            <w:vAlign w:val="center"/>
          </w:tcPr>
          <w:p w14:paraId="0A2BF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绿碳宝盒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—揭秘全国首座零碳变电站的绿色密码</w:t>
            </w:r>
          </w:p>
        </w:tc>
        <w:tc>
          <w:tcPr>
            <w:tcW w:w="3038" w:type="dxa"/>
            <w:noWrap w:val="0"/>
            <w:vAlign w:val="center"/>
          </w:tcPr>
          <w:p w14:paraId="7AAB0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赵崇娟、朱司丞、朱奕弢、朱梦舟、詹锐烽、严雪莹、柴天罡、沈育辉、冯  炜、王  瑶、俞昇森、屠  力、胡钰莹</w:t>
            </w:r>
          </w:p>
        </w:tc>
        <w:tc>
          <w:tcPr>
            <w:tcW w:w="2490" w:type="dxa"/>
            <w:noWrap w:val="0"/>
            <w:vAlign w:val="center"/>
          </w:tcPr>
          <w:p w14:paraId="79BC8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湖州电力设计院有限公司</w:t>
            </w:r>
          </w:p>
        </w:tc>
      </w:tr>
      <w:tr w14:paraId="2DF1B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33" w:type="dxa"/>
            <w:noWrap w:val="0"/>
            <w:vAlign w:val="center"/>
          </w:tcPr>
          <w:p w14:paraId="01EE5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61" w:type="dxa"/>
            <w:noWrap w:val="0"/>
            <w:vAlign w:val="center"/>
          </w:tcPr>
          <w:p w14:paraId="420DE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夏季防触电小常识，你都知道吗?</w:t>
            </w:r>
          </w:p>
        </w:tc>
        <w:tc>
          <w:tcPr>
            <w:tcW w:w="3038" w:type="dxa"/>
            <w:noWrap w:val="0"/>
            <w:vAlign w:val="center"/>
          </w:tcPr>
          <w:p w14:paraId="67750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黄婉颖、陈  炜、张  新、夏沁文、张  敏</w:t>
            </w:r>
          </w:p>
        </w:tc>
        <w:tc>
          <w:tcPr>
            <w:tcW w:w="2490" w:type="dxa"/>
            <w:noWrap w:val="0"/>
            <w:vAlign w:val="center"/>
          </w:tcPr>
          <w:p w14:paraId="3F3C1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国网浙江省电力有限公司温州供电公司龙湾供电分公司</w:t>
            </w:r>
          </w:p>
        </w:tc>
      </w:tr>
      <w:tr w14:paraId="2D781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33" w:type="dxa"/>
            <w:noWrap w:val="0"/>
            <w:vAlign w:val="center"/>
          </w:tcPr>
          <w:p w14:paraId="0717F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61" w:type="dxa"/>
            <w:noWrap w:val="0"/>
            <w:vAlign w:val="center"/>
          </w:tcPr>
          <w:p w14:paraId="14FB6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台风天安全用电</w:t>
            </w:r>
          </w:p>
        </w:tc>
        <w:tc>
          <w:tcPr>
            <w:tcW w:w="3038" w:type="dxa"/>
            <w:noWrap w:val="0"/>
            <w:vAlign w:val="center"/>
          </w:tcPr>
          <w:p w14:paraId="20555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陈齐瑞、景伟强、李  舜、徐家宁、楼  斐、罗  欣、朱蕊倩、杨建军</w:t>
            </w:r>
          </w:p>
        </w:tc>
        <w:tc>
          <w:tcPr>
            <w:tcW w:w="2490" w:type="dxa"/>
            <w:noWrap w:val="0"/>
            <w:vAlign w:val="center"/>
          </w:tcPr>
          <w:p w14:paraId="1F079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国网浙江省电力有限公司营销服务中心</w:t>
            </w:r>
          </w:p>
        </w:tc>
      </w:tr>
      <w:tr w14:paraId="32AD6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 w14:paraId="4383D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61" w:type="dxa"/>
            <w:noWrap w:val="0"/>
            <w:vAlign w:val="center"/>
          </w:tcPr>
          <w:p w14:paraId="1DF4E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安全用电系列短视频</w:t>
            </w:r>
          </w:p>
        </w:tc>
        <w:tc>
          <w:tcPr>
            <w:tcW w:w="3038" w:type="dxa"/>
            <w:noWrap w:val="0"/>
            <w:vAlign w:val="center"/>
          </w:tcPr>
          <w:p w14:paraId="62D89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陈齐瑞、景伟强、李  舜、徐家宁、蒋  颖、张艺凡、钟震远、陈皓楠</w:t>
            </w:r>
          </w:p>
        </w:tc>
        <w:tc>
          <w:tcPr>
            <w:tcW w:w="2490" w:type="dxa"/>
            <w:noWrap w:val="0"/>
            <w:vAlign w:val="center"/>
          </w:tcPr>
          <w:p w14:paraId="4A68D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国网浙江省电力有限公司营销服务中心</w:t>
            </w:r>
          </w:p>
        </w:tc>
      </w:tr>
      <w:tr w14:paraId="327AB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 w14:paraId="16BE5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61" w:type="dxa"/>
            <w:noWrap w:val="0"/>
            <w:vAlign w:val="center"/>
          </w:tcPr>
          <w:p w14:paraId="11FC5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“电”亮一盏灯，驱动一座城</w:t>
            </w:r>
          </w:p>
        </w:tc>
        <w:tc>
          <w:tcPr>
            <w:tcW w:w="3038" w:type="dxa"/>
            <w:noWrap w:val="0"/>
            <w:vAlign w:val="center"/>
          </w:tcPr>
          <w:p w14:paraId="51353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  渊、温佳斐、蒋宜秀、蔡圣本、潘汀莹</w:t>
            </w:r>
          </w:p>
        </w:tc>
        <w:tc>
          <w:tcPr>
            <w:tcW w:w="2490" w:type="dxa"/>
            <w:noWrap w:val="0"/>
            <w:vAlign w:val="center"/>
          </w:tcPr>
          <w:p w14:paraId="16771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国网浙江省电力有限公司临海市供电公司</w:t>
            </w:r>
          </w:p>
        </w:tc>
      </w:tr>
    </w:tbl>
    <w:p w14:paraId="0D03C817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1EEF243"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三等奖（25项）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169"/>
        <w:gridCol w:w="3030"/>
        <w:gridCol w:w="2598"/>
      </w:tblGrid>
      <w:tr w14:paraId="74068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</w:trPr>
        <w:tc>
          <w:tcPr>
            <w:tcW w:w="825" w:type="dxa"/>
            <w:noWrap w:val="0"/>
            <w:vAlign w:val="center"/>
          </w:tcPr>
          <w:p w14:paraId="3A7B0F6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69" w:type="dxa"/>
            <w:noWrap w:val="0"/>
            <w:vAlign w:val="center"/>
          </w:tcPr>
          <w:p w14:paraId="46EFE0E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3030" w:type="dxa"/>
            <w:noWrap w:val="0"/>
            <w:vAlign w:val="center"/>
          </w:tcPr>
          <w:p w14:paraId="708E9D8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主要完成人</w:t>
            </w:r>
          </w:p>
        </w:tc>
        <w:tc>
          <w:tcPr>
            <w:tcW w:w="2598" w:type="dxa"/>
            <w:noWrap w:val="0"/>
            <w:vAlign w:val="center"/>
          </w:tcPr>
          <w:p w14:paraId="0AC8F71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主要完成单位</w:t>
            </w:r>
          </w:p>
        </w:tc>
      </w:tr>
      <w:tr w14:paraId="7AF3C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center"/>
          </w:tcPr>
          <w:p w14:paraId="064E1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69" w:type="dxa"/>
            <w:noWrap w:val="0"/>
            <w:vAlign w:val="center"/>
          </w:tcPr>
          <w:p w14:paraId="62D2B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科学安全用电宣传挂图</w:t>
            </w:r>
          </w:p>
        </w:tc>
        <w:tc>
          <w:tcPr>
            <w:tcW w:w="3030" w:type="dxa"/>
            <w:noWrap w:val="0"/>
            <w:vAlign w:val="center"/>
          </w:tcPr>
          <w:p w14:paraId="11137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周国良、姜炳高、蒋立群</w:t>
            </w:r>
          </w:p>
        </w:tc>
        <w:tc>
          <w:tcPr>
            <w:tcW w:w="2598" w:type="dxa"/>
            <w:noWrap w:val="0"/>
            <w:vAlign w:val="center"/>
          </w:tcPr>
          <w:p w14:paraId="31518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华能（浙江）能源开发有限公司长兴分公司</w:t>
            </w:r>
          </w:p>
        </w:tc>
      </w:tr>
      <w:tr w14:paraId="0A0B0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center"/>
          </w:tcPr>
          <w:p w14:paraId="0DB9C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69" w:type="dxa"/>
            <w:noWrap w:val="0"/>
            <w:vAlign w:val="center"/>
          </w:tcPr>
          <w:p w14:paraId="3F169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电流脚下：逃离无形杀手的生存指南</w:t>
            </w:r>
          </w:p>
        </w:tc>
        <w:tc>
          <w:tcPr>
            <w:tcW w:w="3030" w:type="dxa"/>
            <w:noWrap w:val="0"/>
            <w:vAlign w:val="center"/>
          </w:tcPr>
          <w:p w14:paraId="50903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林永胜、金叶欢、郭锦卫、陈  旭、蒋宜秀、梁琼心、朱康凯、王锦浩、缪沂榕、郑应豪、王玮琦</w:t>
            </w:r>
          </w:p>
        </w:tc>
        <w:tc>
          <w:tcPr>
            <w:tcW w:w="2598" w:type="dxa"/>
            <w:noWrap w:val="0"/>
            <w:vAlign w:val="center"/>
          </w:tcPr>
          <w:p w14:paraId="249ED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国网浙江省电力有限公司临海市供电公司</w:t>
            </w:r>
          </w:p>
        </w:tc>
      </w:tr>
      <w:tr w14:paraId="21E06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center"/>
          </w:tcPr>
          <w:p w14:paraId="310FA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69" w:type="dxa"/>
            <w:noWrap w:val="0"/>
            <w:vAlign w:val="center"/>
          </w:tcPr>
          <w:p w14:paraId="77338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安全用电系列文章</w:t>
            </w:r>
          </w:p>
        </w:tc>
        <w:tc>
          <w:tcPr>
            <w:tcW w:w="3030" w:type="dxa"/>
            <w:noWrap w:val="0"/>
            <w:vAlign w:val="center"/>
          </w:tcPr>
          <w:p w14:paraId="03A98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徐家宁、陈齐瑞、楼  斐、蒋  颖</w:t>
            </w:r>
          </w:p>
        </w:tc>
        <w:tc>
          <w:tcPr>
            <w:tcW w:w="2598" w:type="dxa"/>
            <w:noWrap w:val="0"/>
            <w:vAlign w:val="center"/>
          </w:tcPr>
          <w:p w14:paraId="2E0EE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国网浙江省电力有限公司营销服务中心</w:t>
            </w:r>
          </w:p>
        </w:tc>
      </w:tr>
      <w:tr w14:paraId="1D630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center"/>
          </w:tcPr>
          <w:p w14:paraId="459EE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69" w:type="dxa"/>
            <w:noWrap w:val="0"/>
            <w:vAlign w:val="center"/>
          </w:tcPr>
          <w:p w14:paraId="05C86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燃情桃山</w:t>
            </w:r>
          </w:p>
        </w:tc>
        <w:tc>
          <w:tcPr>
            <w:tcW w:w="3030" w:type="dxa"/>
            <w:noWrap w:val="0"/>
            <w:vAlign w:val="center"/>
          </w:tcPr>
          <w:p w14:paraId="0865A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殷俏</w:t>
            </w:r>
          </w:p>
        </w:tc>
        <w:tc>
          <w:tcPr>
            <w:tcW w:w="2598" w:type="dxa"/>
            <w:noWrap w:val="0"/>
            <w:vAlign w:val="center"/>
          </w:tcPr>
          <w:p w14:paraId="20DDA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</w:tr>
      <w:tr w14:paraId="191C0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center"/>
          </w:tcPr>
          <w:p w14:paraId="38DA5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69" w:type="dxa"/>
            <w:noWrap w:val="0"/>
            <w:vAlign w:val="center"/>
          </w:tcPr>
          <w:p w14:paraId="333ED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江之永矣</w:t>
            </w:r>
          </w:p>
        </w:tc>
        <w:tc>
          <w:tcPr>
            <w:tcW w:w="3030" w:type="dxa"/>
            <w:noWrap w:val="0"/>
            <w:vAlign w:val="center"/>
          </w:tcPr>
          <w:p w14:paraId="29697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殷俏</w:t>
            </w:r>
          </w:p>
        </w:tc>
        <w:tc>
          <w:tcPr>
            <w:tcW w:w="2598" w:type="dxa"/>
            <w:noWrap w:val="0"/>
            <w:vAlign w:val="center"/>
          </w:tcPr>
          <w:p w14:paraId="7B45D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</w:tr>
      <w:tr w14:paraId="1D29F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center"/>
          </w:tcPr>
          <w:p w14:paraId="6564E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69" w:type="dxa"/>
            <w:noWrap w:val="0"/>
            <w:vAlign w:val="center"/>
          </w:tcPr>
          <w:p w14:paraId="6D783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企业用电不得不说的事</w:t>
            </w:r>
          </w:p>
        </w:tc>
        <w:tc>
          <w:tcPr>
            <w:tcW w:w="3030" w:type="dxa"/>
            <w:noWrap w:val="0"/>
            <w:vAlign w:val="center"/>
          </w:tcPr>
          <w:p w14:paraId="0FE78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国网浙江省电力有限公司平阳县供电公司团委</w:t>
            </w:r>
          </w:p>
        </w:tc>
        <w:tc>
          <w:tcPr>
            <w:tcW w:w="2598" w:type="dxa"/>
            <w:noWrap w:val="0"/>
            <w:vAlign w:val="center"/>
          </w:tcPr>
          <w:p w14:paraId="16A52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国网浙江省电力有限公司平阳县供电公司</w:t>
            </w:r>
          </w:p>
        </w:tc>
      </w:tr>
      <w:tr w14:paraId="6F18D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center"/>
          </w:tcPr>
          <w:p w14:paraId="5A1CE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69" w:type="dxa"/>
            <w:noWrap w:val="0"/>
            <w:vAlign w:val="center"/>
          </w:tcPr>
          <w:p w14:paraId="2ABD9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电网频率与抽水蓄能</w:t>
            </w:r>
          </w:p>
        </w:tc>
        <w:tc>
          <w:tcPr>
            <w:tcW w:w="3030" w:type="dxa"/>
            <w:noWrap w:val="0"/>
            <w:vAlign w:val="center"/>
          </w:tcPr>
          <w:p w14:paraId="2D8E0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李长健</w:t>
            </w:r>
          </w:p>
        </w:tc>
        <w:tc>
          <w:tcPr>
            <w:tcW w:w="2598" w:type="dxa"/>
            <w:noWrap w:val="0"/>
            <w:vAlign w:val="center"/>
          </w:tcPr>
          <w:p w14:paraId="71997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华东天荒坪抽水蓄能有限责任公司</w:t>
            </w:r>
          </w:p>
        </w:tc>
      </w:tr>
      <w:tr w14:paraId="11B61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25" w:type="dxa"/>
            <w:noWrap w:val="0"/>
            <w:vAlign w:val="center"/>
          </w:tcPr>
          <w:p w14:paraId="31C49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69" w:type="dxa"/>
            <w:noWrap w:val="0"/>
            <w:vAlign w:val="center"/>
          </w:tcPr>
          <w:p w14:paraId="23B4C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用心陪伴你的每一度</w:t>
            </w:r>
          </w:p>
        </w:tc>
        <w:tc>
          <w:tcPr>
            <w:tcW w:w="3030" w:type="dxa"/>
            <w:noWrap w:val="0"/>
            <w:vAlign w:val="center"/>
          </w:tcPr>
          <w:p w14:paraId="63309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  斐、徐家宁、庄文婷、徐  坚、陈海娜</w:t>
            </w:r>
          </w:p>
        </w:tc>
        <w:tc>
          <w:tcPr>
            <w:tcW w:w="2598" w:type="dxa"/>
            <w:noWrap w:val="0"/>
            <w:vAlign w:val="center"/>
          </w:tcPr>
          <w:p w14:paraId="6CA04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国网浙江省电力有限公司营销服务中心、国网浙江省电力有限公司杭州供电公司拱墅供电分公司、国网浙江省电力有限公司绍兴供电公司柯桥供电分公司、国网浙江省电力有限公司桐庐县供电公司</w:t>
            </w:r>
          </w:p>
        </w:tc>
      </w:tr>
      <w:tr w14:paraId="3588E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center"/>
          </w:tcPr>
          <w:p w14:paraId="2628F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69" w:type="dxa"/>
            <w:noWrap w:val="0"/>
            <w:vAlign w:val="center"/>
          </w:tcPr>
          <w:p w14:paraId="48F77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电力业务科普系列</w:t>
            </w:r>
          </w:p>
        </w:tc>
        <w:tc>
          <w:tcPr>
            <w:tcW w:w="3030" w:type="dxa"/>
            <w:noWrap w:val="0"/>
            <w:vAlign w:val="center"/>
          </w:tcPr>
          <w:p w14:paraId="7CA3B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  斐、徐家宁、陈齐瑞、钟震远、罗  欣、朱蕊倩</w:t>
            </w:r>
          </w:p>
        </w:tc>
        <w:tc>
          <w:tcPr>
            <w:tcW w:w="2598" w:type="dxa"/>
            <w:noWrap w:val="0"/>
            <w:vAlign w:val="center"/>
          </w:tcPr>
          <w:p w14:paraId="3F58F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国网浙江省电力有限公司营销服务中心</w:t>
            </w:r>
          </w:p>
        </w:tc>
      </w:tr>
      <w:tr w14:paraId="3426C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center"/>
          </w:tcPr>
          <w:p w14:paraId="2E2BF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69" w:type="dxa"/>
            <w:noWrap w:val="0"/>
            <w:vAlign w:val="center"/>
          </w:tcPr>
          <w:p w14:paraId="74257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珍惜每一度</w:t>
            </w:r>
          </w:p>
        </w:tc>
        <w:tc>
          <w:tcPr>
            <w:tcW w:w="3030" w:type="dxa"/>
            <w:noWrap w:val="0"/>
            <w:vAlign w:val="center"/>
          </w:tcPr>
          <w:p w14:paraId="03285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徐家宁、蒋  颖、陈皓楠、丁嘉涵</w:t>
            </w:r>
          </w:p>
        </w:tc>
        <w:tc>
          <w:tcPr>
            <w:tcW w:w="2598" w:type="dxa"/>
            <w:noWrap w:val="0"/>
            <w:vAlign w:val="center"/>
          </w:tcPr>
          <w:p w14:paraId="13874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国网浙江省电力有限公司营销服务中心</w:t>
            </w:r>
          </w:p>
        </w:tc>
      </w:tr>
      <w:tr w14:paraId="65974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center"/>
          </w:tcPr>
          <w:p w14:paraId="75341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69" w:type="dxa"/>
            <w:noWrap w:val="0"/>
            <w:vAlign w:val="center"/>
          </w:tcPr>
          <w:p w14:paraId="24CC1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出租房的用电陷阱</w:t>
            </w:r>
          </w:p>
        </w:tc>
        <w:tc>
          <w:tcPr>
            <w:tcW w:w="3030" w:type="dxa"/>
            <w:noWrap w:val="0"/>
            <w:vAlign w:val="center"/>
          </w:tcPr>
          <w:p w14:paraId="39112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徐家宁、张艺凡、钟震远、陈齐瑞</w:t>
            </w:r>
          </w:p>
        </w:tc>
        <w:tc>
          <w:tcPr>
            <w:tcW w:w="2598" w:type="dxa"/>
            <w:noWrap w:val="0"/>
            <w:vAlign w:val="center"/>
          </w:tcPr>
          <w:p w14:paraId="5C4C5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国网浙江省电力有限公司营销服务中心</w:t>
            </w:r>
          </w:p>
        </w:tc>
      </w:tr>
      <w:tr w14:paraId="279BC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center"/>
          </w:tcPr>
          <w:p w14:paraId="12C08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69" w:type="dxa"/>
            <w:noWrap w:val="0"/>
            <w:vAlign w:val="center"/>
          </w:tcPr>
          <w:p w14:paraId="3736B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“削尖脑袋”的电</w:t>
            </w:r>
          </w:p>
        </w:tc>
        <w:tc>
          <w:tcPr>
            <w:tcW w:w="3030" w:type="dxa"/>
            <w:noWrap w:val="0"/>
            <w:vAlign w:val="center"/>
          </w:tcPr>
          <w:p w14:paraId="13BF2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徐家宁、丁嘉涵、陈  博、王  京</w:t>
            </w:r>
          </w:p>
        </w:tc>
        <w:tc>
          <w:tcPr>
            <w:tcW w:w="2598" w:type="dxa"/>
            <w:noWrap w:val="0"/>
            <w:vAlign w:val="center"/>
          </w:tcPr>
          <w:p w14:paraId="557C2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国网浙江省电力有限公司营销服务中心</w:t>
            </w:r>
          </w:p>
        </w:tc>
      </w:tr>
      <w:tr w14:paraId="27A50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center"/>
          </w:tcPr>
          <w:p w14:paraId="5AC0B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69" w:type="dxa"/>
            <w:noWrap w:val="0"/>
            <w:vAlign w:val="center"/>
          </w:tcPr>
          <w:p w14:paraId="6B110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空调的探秘之旅</w:t>
            </w:r>
          </w:p>
        </w:tc>
        <w:tc>
          <w:tcPr>
            <w:tcW w:w="3030" w:type="dxa"/>
            <w:noWrap w:val="0"/>
            <w:vAlign w:val="center"/>
          </w:tcPr>
          <w:p w14:paraId="0B742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徐家宁、陈  博、王  京、罗  欣</w:t>
            </w:r>
          </w:p>
        </w:tc>
        <w:tc>
          <w:tcPr>
            <w:tcW w:w="2598" w:type="dxa"/>
            <w:noWrap w:val="0"/>
            <w:vAlign w:val="center"/>
          </w:tcPr>
          <w:p w14:paraId="6C19C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国网浙江省电力有限公司营销服务中心</w:t>
            </w:r>
          </w:p>
        </w:tc>
      </w:tr>
      <w:tr w14:paraId="6D33F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center"/>
          </w:tcPr>
          <w:p w14:paraId="595E2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69" w:type="dxa"/>
            <w:noWrap w:val="0"/>
            <w:vAlign w:val="center"/>
          </w:tcPr>
          <w:p w14:paraId="6EF75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2000元搞定6个冬日居家神器</w:t>
            </w:r>
          </w:p>
        </w:tc>
        <w:tc>
          <w:tcPr>
            <w:tcW w:w="3030" w:type="dxa"/>
            <w:noWrap w:val="0"/>
            <w:vAlign w:val="center"/>
          </w:tcPr>
          <w:p w14:paraId="128BD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徐家宁、罗  欣、朱蕊倩、杨建军</w:t>
            </w:r>
          </w:p>
        </w:tc>
        <w:tc>
          <w:tcPr>
            <w:tcW w:w="2598" w:type="dxa"/>
            <w:noWrap w:val="0"/>
            <w:vAlign w:val="center"/>
          </w:tcPr>
          <w:p w14:paraId="7B628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国网浙江省电力有限公司营销服务中心</w:t>
            </w:r>
          </w:p>
        </w:tc>
      </w:tr>
      <w:tr w14:paraId="503CC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center"/>
          </w:tcPr>
          <w:p w14:paraId="229EA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69" w:type="dxa"/>
            <w:noWrap w:val="0"/>
            <w:vAlign w:val="center"/>
          </w:tcPr>
          <w:p w14:paraId="10575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表里如一</w:t>
            </w:r>
          </w:p>
        </w:tc>
        <w:tc>
          <w:tcPr>
            <w:tcW w:w="3030" w:type="dxa"/>
            <w:noWrap w:val="0"/>
            <w:vAlign w:val="center"/>
          </w:tcPr>
          <w:p w14:paraId="3D3CF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徐家宁、杨建军、张艺凡、钟震远</w:t>
            </w:r>
          </w:p>
        </w:tc>
        <w:tc>
          <w:tcPr>
            <w:tcW w:w="2598" w:type="dxa"/>
            <w:noWrap w:val="0"/>
            <w:vAlign w:val="center"/>
          </w:tcPr>
          <w:p w14:paraId="042FB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国网浙江省电力有限公司营销服务中心</w:t>
            </w:r>
          </w:p>
        </w:tc>
      </w:tr>
      <w:tr w14:paraId="1CE49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25" w:type="dxa"/>
            <w:noWrap w:val="0"/>
            <w:vAlign w:val="center"/>
          </w:tcPr>
          <w:p w14:paraId="1C06F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69" w:type="dxa"/>
            <w:noWrap w:val="0"/>
            <w:vAlign w:val="center"/>
          </w:tcPr>
          <w:p w14:paraId="4FCA6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26度战士的好帮手</w:t>
            </w:r>
          </w:p>
        </w:tc>
        <w:tc>
          <w:tcPr>
            <w:tcW w:w="3030" w:type="dxa"/>
            <w:noWrap w:val="0"/>
            <w:vAlign w:val="center"/>
          </w:tcPr>
          <w:p w14:paraId="7F803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茜、王梓豪、朱宸彦、郑发博</w:t>
            </w:r>
          </w:p>
        </w:tc>
        <w:tc>
          <w:tcPr>
            <w:tcW w:w="2598" w:type="dxa"/>
            <w:noWrap w:val="0"/>
            <w:vAlign w:val="center"/>
          </w:tcPr>
          <w:p w14:paraId="0E90A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国网浙江省电力有限公司温州供电公司变电检修中心</w:t>
            </w:r>
          </w:p>
        </w:tc>
      </w:tr>
      <w:tr w14:paraId="1490F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center"/>
          </w:tcPr>
          <w:p w14:paraId="131B9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69" w:type="dxa"/>
            <w:noWrap w:val="0"/>
            <w:vAlign w:val="center"/>
          </w:tcPr>
          <w:p w14:paraId="39DB5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探索暖风机的火灾隐患</w:t>
            </w:r>
          </w:p>
        </w:tc>
        <w:tc>
          <w:tcPr>
            <w:tcW w:w="3030" w:type="dxa"/>
            <w:noWrap w:val="0"/>
            <w:vAlign w:val="center"/>
          </w:tcPr>
          <w:p w14:paraId="41E50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朱翘楚、潘茜茜、张  茜、郑发博</w:t>
            </w:r>
          </w:p>
        </w:tc>
        <w:tc>
          <w:tcPr>
            <w:tcW w:w="2598" w:type="dxa"/>
            <w:noWrap w:val="0"/>
            <w:vAlign w:val="center"/>
          </w:tcPr>
          <w:p w14:paraId="09A67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国网浙江省电力有限公司温州供电公司变电检修中心</w:t>
            </w:r>
          </w:p>
        </w:tc>
      </w:tr>
      <w:tr w14:paraId="4E07E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center"/>
          </w:tcPr>
          <w:p w14:paraId="36849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69" w:type="dxa"/>
            <w:noWrap w:val="0"/>
            <w:vAlign w:val="center"/>
          </w:tcPr>
          <w:p w14:paraId="28CB0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雷雨防汛别紧张rap口诀记牢就不慌</w:t>
            </w:r>
          </w:p>
        </w:tc>
        <w:tc>
          <w:tcPr>
            <w:tcW w:w="3030" w:type="dxa"/>
            <w:noWrap w:val="0"/>
            <w:vAlign w:val="center"/>
          </w:tcPr>
          <w:p w14:paraId="294BC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夏沁文、陈稳达、林子卓、胡嘉楠</w:t>
            </w:r>
          </w:p>
        </w:tc>
        <w:tc>
          <w:tcPr>
            <w:tcW w:w="2598" w:type="dxa"/>
            <w:noWrap w:val="0"/>
            <w:vAlign w:val="center"/>
          </w:tcPr>
          <w:p w14:paraId="5F0D5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国网浙江省电力有限公司温州供电公司龙湾供电分公司</w:t>
            </w:r>
          </w:p>
        </w:tc>
      </w:tr>
      <w:tr w14:paraId="7684E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center"/>
          </w:tcPr>
          <w:p w14:paraId="4313D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69" w:type="dxa"/>
            <w:noWrap w:val="0"/>
            <w:vAlign w:val="center"/>
          </w:tcPr>
          <w:p w14:paraId="7C68D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今天你节电了吗?</w:t>
            </w:r>
          </w:p>
        </w:tc>
        <w:tc>
          <w:tcPr>
            <w:tcW w:w="3030" w:type="dxa"/>
            <w:noWrap w:val="0"/>
            <w:vAlign w:val="center"/>
          </w:tcPr>
          <w:p w14:paraId="4311E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刘赵如、夏杨晨昱、何  贴</w:t>
            </w:r>
          </w:p>
        </w:tc>
        <w:tc>
          <w:tcPr>
            <w:tcW w:w="2598" w:type="dxa"/>
            <w:noWrap w:val="0"/>
            <w:vAlign w:val="center"/>
          </w:tcPr>
          <w:p w14:paraId="1CBAA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国网浙江省电力有限公司温州供电公司鹿城供电分公司</w:t>
            </w:r>
          </w:p>
        </w:tc>
      </w:tr>
      <w:tr w14:paraId="2B9CF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center"/>
          </w:tcPr>
          <w:p w14:paraId="44F98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69" w:type="dxa"/>
            <w:noWrap w:val="0"/>
            <w:vAlign w:val="center"/>
          </w:tcPr>
          <w:p w14:paraId="2D54C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一个视频读懂工商业峰谷分时电价最新政策</w:t>
            </w:r>
          </w:p>
        </w:tc>
        <w:tc>
          <w:tcPr>
            <w:tcW w:w="3030" w:type="dxa"/>
            <w:noWrap w:val="0"/>
            <w:vAlign w:val="center"/>
          </w:tcPr>
          <w:p w14:paraId="53B4F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夏杨晨昱、章诗画、翁梓涵</w:t>
            </w:r>
          </w:p>
        </w:tc>
        <w:tc>
          <w:tcPr>
            <w:tcW w:w="2598" w:type="dxa"/>
            <w:noWrap w:val="0"/>
            <w:vAlign w:val="center"/>
          </w:tcPr>
          <w:p w14:paraId="7651E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国网浙江省电力有限公司温州供电公司鹿城供电分公司</w:t>
            </w:r>
          </w:p>
        </w:tc>
      </w:tr>
      <w:tr w14:paraId="7F3BD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center"/>
          </w:tcPr>
          <w:p w14:paraId="384A3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69" w:type="dxa"/>
            <w:noWrap w:val="0"/>
            <w:vAlign w:val="center"/>
          </w:tcPr>
          <w:p w14:paraId="55E00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以零碳低压带电作业智能专用车为例，开展创新创 意课题活动</w:t>
            </w:r>
          </w:p>
        </w:tc>
        <w:tc>
          <w:tcPr>
            <w:tcW w:w="3030" w:type="dxa"/>
            <w:noWrap w:val="0"/>
            <w:vAlign w:val="center"/>
          </w:tcPr>
          <w:p w14:paraId="32702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吴亚光、滕志宇、罗欣婷</w:t>
            </w:r>
          </w:p>
        </w:tc>
        <w:tc>
          <w:tcPr>
            <w:tcW w:w="2598" w:type="dxa"/>
            <w:noWrap w:val="0"/>
            <w:vAlign w:val="center"/>
          </w:tcPr>
          <w:p w14:paraId="16A5C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国网浙江省电力有限公司泰顺县供电公司</w:t>
            </w:r>
          </w:p>
        </w:tc>
      </w:tr>
      <w:tr w14:paraId="456D8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center"/>
          </w:tcPr>
          <w:p w14:paraId="00142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69" w:type="dxa"/>
            <w:noWrap w:val="0"/>
            <w:vAlign w:val="center"/>
          </w:tcPr>
          <w:p w14:paraId="52486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走进发电的世界，感受光伏的魅力</w:t>
            </w:r>
          </w:p>
        </w:tc>
        <w:tc>
          <w:tcPr>
            <w:tcW w:w="3030" w:type="dxa"/>
            <w:noWrap w:val="0"/>
            <w:vAlign w:val="center"/>
          </w:tcPr>
          <w:p w14:paraId="2FB15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罗欣婷、滕志宇、吴亚光</w:t>
            </w:r>
          </w:p>
        </w:tc>
        <w:tc>
          <w:tcPr>
            <w:tcW w:w="2598" w:type="dxa"/>
            <w:noWrap w:val="0"/>
            <w:vAlign w:val="center"/>
          </w:tcPr>
          <w:p w14:paraId="4F45A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国网浙江省电力有限公司泰顺县供电公司</w:t>
            </w:r>
          </w:p>
        </w:tc>
      </w:tr>
      <w:tr w14:paraId="1245C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25" w:type="dxa"/>
            <w:noWrap w:val="0"/>
            <w:vAlign w:val="center"/>
          </w:tcPr>
          <w:p w14:paraId="5B543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69" w:type="dxa"/>
            <w:noWrap w:val="0"/>
            <w:vAlign w:val="center"/>
          </w:tcPr>
          <w:p w14:paraId="4DB33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科学用电系列短视频</w:t>
            </w:r>
          </w:p>
        </w:tc>
        <w:tc>
          <w:tcPr>
            <w:tcW w:w="3030" w:type="dxa"/>
            <w:noWrap w:val="0"/>
            <w:vAlign w:val="center"/>
          </w:tcPr>
          <w:p w14:paraId="79791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磊、陈齐瑞、李亦龙、郭  鹏、徐家宁、丁嘉涵、陈  博、王  京</w:t>
            </w:r>
          </w:p>
        </w:tc>
        <w:tc>
          <w:tcPr>
            <w:tcW w:w="2598" w:type="dxa"/>
            <w:noWrap w:val="0"/>
            <w:vAlign w:val="center"/>
          </w:tcPr>
          <w:p w14:paraId="6AFB0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国网浙江省电力有限公司、国网浙江省电力有限公司营销服务中心</w:t>
            </w:r>
          </w:p>
        </w:tc>
      </w:tr>
      <w:tr w14:paraId="133AD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center"/>
          </w:tcPr>
          <w:p w14:paraId="0A6B9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69" w:type="dxa"/>
            <w:noWrap w:val="0"/>
            <w:vAlign w:val="center"/>
          </w:tcPr>
          <w:p w14:paraId="21E31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温州电力安全用电小知识课堂</w:t>
            </w:r>
          </w:p>
        </w:tc>
        <w:tc>
          <w:tcPr>
            <w:tcW w:w="3030" w:type="dxa"/>
            <w:noWrap w:val="0"/>
            <w:vAlign w:val="center"/>
          </w:tcPr>
          <w:p w14:paraId="140E4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杨桥桥、胡兼男、黄崇耀</w:t>
            </w:r>
          </w:p>
        </w:tc>
        <w:tc>
          <w:tcPr>
            <w:tcW w:w="2598" w:type="dxa"/>
            <w:noWrap w:val="0"/>
            <w:vAlign w:val="center"/>
          </w:tcPr>
          <w:p w14:paraId="3139F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国网浙江省电力有限公司温州供电公司</w:t>
            </w:r>
          </w:p>
        </w:tc>
      </w:tr>
      <w:tr w14:paraId="0E9F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center"/>
          </w:tcPr>
          <w:p w14:paraId="313A6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69" w:type="dxa"/>
            <w:noWrap w:val="0"/>
            <w:vAlign w:val="center"/>
          </w:tcPr>
          <w:p w14:paraId="38B82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话说绿电绿证</w:t>
            </w:r>
          </w:p>
        </w:tc>
        <w:tc>
          <w:tcPr>
            <w:tcW w:w="3030" w:type="dxa"/>
            <w:noWrap w:val="0"/>
            <w:vAlign w:val="center"/>
          </w:tcPr>
          <w:p w14:paraId="35B60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徐柔柔、李壁飞、方志辉、胡建芳</w:t>
            </w:r>
          </w:p>
        </w:tc>
        <w:tc>
          <w:tcPr>
            <w:tcW w:w="2598" w:type="dxa"/>
            <w:noWrap w:val="0"/>
            <w:vAlign w:val="center"/>
          </w:tcPr>
          <w:p w14:paraId="411D5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国网（金华）综合能源服务有限公司</w:t>
            </w:r>
          </w:p>
        </w:tc>
      </w:tr>
    </w:tbl>
    <w:p w14:paraId="1F824304">
      <w:pPr>
        <w:spacing w:line="0" w:lineRule="atLeast"/>
        <w:rPr>
          <w:rFonts w:hint="eastAsia" w:ascii="方正仿宋_GBK" w:hAnsi="方正仿宋_GBK" w:eastAsia="仿宋_GB2312"/>
          <w:vanish w:val="0"/>
          <w:lang w:eastAsia="zh-CN"/>
        </w:rPr>
      </w:pPr>
      <w:bookmarkStart w:id="0" w:name="_GoBack"/>
      <w:bookmarkEnd w:id="0"/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2097" w:right="1473" w:bottom="1984" w:left="1587" w:header="851" w:footer="1417" w:gutter="0"/>
      <w:cols w:space="720" w:num="1"/>
      <w:docGrid w:type="linesAndChars" w:linePitch="636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B96603AE-6057-4866-9428-63065F9549F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方正黑体_GBK"/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53D876E-7CB4-48EF-BBA9-5FC1ADAF62B2}"/>
  </w:font>
  <w:font w:name="方正小标宋简体">
    <w:altName w:val="方正小标宋简体"/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CD5C12B-5DE0-4803-B655-D26F4083074C}"/>
  </w:font>
  <w:font w:name="方正仿宋_GBK">
    <w:altName w:val="方正仿宋_GBK"/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FBDB4ACA-549F-467F-AF3E-B3F601BCF637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53335343-4DA2-4430-AE70-CE66B0D2027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PSEMBED15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PSEMBED17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PSEMBED16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17B8D">
    <w:pPr>
      <w:pStyle w:val="4"/>
      <w:wordWrap w:val="0"/>
      <w:ind w:right="11"/>
      <w:jc w:val="right"/>
      <w:rPr>
        <w:rFonts w:hint="eastAsia" w:ascii="楷体_GB2312" w:eastAsia="楷体_GB2312"/>
        <w:sz w:val="28"/>
      </w:rPr>
    </w:pPr>
    <w:r>
      <w:rPr>
        <w:rStyle w:val="9"/>
        <w:rFonts w:hint="eastAsia" w:ascii="宋体" w:hAnsi="宋体" w:eastAsia="宋体"/>
        <w:sz w:val="28"/>
      </w:rPr>
      <w:t>—</w:t>
    </w:r>
    <w:r>
      <w:rPr>
        <w:rStyle w:val="9"/>
        <w:rFonts w:hint="eastAsia" w:ascii="宋体" w:hAnsi="宋体" w:eastAsia="宋体"/>
        <w:sz w:val="28"/>
        <w:lang w:eastAsia="zh-CN"/>
      </w:rPr>
      <w:t xml:space="preserve"> </w:t>
    </w:r>
    <w:r>
      <w:rPr>
        <w:rFonts w:hint="eastAsia" w:ascii="宋体" w:hAnsi="宋体" w:eastAsia="宋体"/>
        <w:sz w:val="28"/>
      </w:rPr>
      <w:fldChar w:fldCharType="begin"/>
    </w:r>
    <w:r>
      <w:rPr>
        <w:rStyle w:val="9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9"/>
        <w:rFonts w:hint="eastAsia"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Style w:val="9"/>
        <w:rFonts w:hint="eastAsia" w:ascii="宋体" w:hAnsi="宋体" w:eastAsia="宋体"/>
        <w:sz w:val="28"/>
        <w:lang w:eastAsia="zh-CN"/>
      </w:rPr>
      <w:t xml:space="preserve"> </w:t>
    </w:r>
    <w:r>
      <w:rPr>
        <w:rStyle w:val="9"/>
        <w:rFonts w:hint="eastAsia" w:ascii="宋体" w:hAnsi="宋体" w:eastAsia="宋体"/>
        <w:sz w:val="28"/>
      </w:rPr>
      <w:t>—</w:t>
    </w:r>
    <w:r>
      <w:rPr>
        <w:rStyle w:val="9"/>
        <w:rFonts w:hint="eastAsia" w:ascii="楷体_GB2312" w:eastAsia="楷体_GB2312"/>
        <w:sz w:val="28"/>
        <w:lang w:eastAsia="zh-CN"/>
      </w:rPr>
      <w:t>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42B887">
    <w:pPr>
      <w:pStyle w:val="4"/>
      <w:rPr>
        <w:rFonts w:hint="eastAsia" w:ascii="楷体_GB2312" w:eastAsia="楷体_GB2312"/>
        <w:sz w:val="28"/>
      </w:rPr>
    </w:pPr>
    <w:r>
      <w:rPr>
        <w:rStyle w:val="9"/>
        <w:rFonts w:hint="eastAsia" w:ascii="楷体_GB2312" w:eastAsia="楷体_GB2312"/>
        <w:sz w:val="28"/>
        <w:lang w:eastAsia="zh-CN"/>
      </w:rPr>
      <w:t>　</w:t>
    </w:r>
    <w:r>
      <w:rPr>
        <w:rStyle w:val="9"/>
        <w:rFonts w:hint="eastAsia" w:ascii="宋体" w:hAnsi="宋体" w:eastAsia="宋体"/>
        <w:sz w:val="28"/>
      </w:rPr>
      <w:t>—</w:t>
    </w:r>
    <w:r>
      <w:rPr>
        <w:rStyle w:val="9"/>
        <w:rFonts w:hint="eastAsia" w:ascii="宋体" w:hAnsi="宋体" w:eastAsia="宋体"/>
        <w:sz w:val="28"/>
        <w:lang w:eastAsia="zh-CN"/>
      </w:rPr>
      <w:t xml:space="preserve"> </w:t>
    </w:r>
    <w:r>
      <w:rPr>
        <w:rFonts w:hint="eastAsia" w:ascii="宋体" w:hAnsi="宋体" w:eastAsia="宋体"/>
        <w:sz w:val="28"/>
      </w:rPr>
      <w:fldChar w:fldCharType="begin"/>
    </w:r>
    <w:r>
      <w:rPr>
        <w:rStyle w:val="9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9"/>
        <w:rFonts w:hint="eastAsia"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Style w:val="9"/>
        <w:rFonts w:hint="eastAsia" w:ascii="宋体" w:hAnsi="宋体" w:eastAsia="宋体"/>
        <w:sz w:val="28"/>
        <w:lang w:eastAsia="zh-CN"/>
      </w:rPr>
      <w:t xml:space="preserve"> </w:t>
    </w:r>
    <w:r>
      <w:rPr>
        <w:rStyle w:val="9"/>
        <w:rFonts w:hint="eastAsia" w:ascii="宋体" w:hAnsi="宋体" w:eastAsia="宋体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FD887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D691A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hyphenationZone w:val="360"/>
  <w:evenAndOddHeaders w:val="1"/>
  <w:drawingGridHorizontalSpacing w:val="157"/>
  <w:drawingGridVerticalSpacing w:val="318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5F408D"/>
    <w:rsid w:val="0F512A9F"/>
    <w:rsid w:val="185C5BFE"/>
    <w:rsid w:val="18FEBF39"/>
    <w:rsid w:val="19DB3A4A"/>
    <w:rsid w:val="1D886061"/>
    <w:rsid w:val="26DE5925"/>
    <w:rsid w:val="29597ACD"/>
    <w:rsid w:val="3E3F694B"/>
    <w:rsid w:val="44643AFC"/>
    <w:rsid w:val="45703616"/>
    <w:rsid w:val="48230A25"/>
    <w:rsid w:val="4F6D5E13"/>
    <w:rsid w:val="50D0274D"/>
    <w:rsid w:val="52835C12"/>
    <w:rsid w:val="59FC4A2F"/>
    <w:rsid w:val="5BAB0C95"/>
    <w:rsid w:val="5C4658C6"/>
    <w:rsid w:val="5EBF805E"/>
    <w:rsid w:val="5FBD90FE"/>
    <w:rsid w:val="5FDD29B7"/>
    <w:rsid w:val="65FBB584"/>
    <w:rsid w:val="6B7F0A44"/>
    <w:rsid w:val="6DCD4BA6"/>
    <w:rsid w:val="6E3EE5BC"/>
    <w:rsid w:val="6EEB8301"/>
    <w:rsid w:val="6F837EFA"/>
    <w:rsid w:val="7123432F"/>
    <w:rsid w:val="724F73CF"/>
    <w:rsid w:val="77354194"/>
    <w:rsid w:val="7A3E466E"/>
    <w:rsid w:val="7A6C17B6"/>
    <w:rsid w:val="7D7B5582"/>
    <w:rsid w:val="7DEB2A09"/>
    <w:rsid w:val="7ED3780E"/>
    <w:rsid w:val="7EEFFAA1"/>
    <w:rsid w:val="7EFFA18E"/>
    <w:rsid w:val="7FFB8C09"/>
    <w:rsid w:val="87BCDB68"/>
    <w:rsid w:val="BBFBD346"/>
    <w:rsid w:val="BDBDA63D"/>
    <w:rsid w:val="BFDF29A9"/>
    <w:rsid w:val="BFFB24F2"/>
    <w:rsid w:val="DDB7A6A1"/>
    <w:rsid w:val="DF6FF760"/>
    <w:rsid w:val="E733E3B3"/>
    <w:rsid w:val="ECDFFF25"/>
    <w:rsid w:val="EFBF7364"/>
    <w:rsid w:val="F1FA7EB1"/>
    <w:rsid w:val="F2974D63"/>
    <w:rsid w:val="F3FBB455"/>
    <w:rsid w:val="F3FFDC3F"/>
    <w:rsid w:val="F7FFB544"/>
    <w:rsid w:val="FB7F5B40"/>
    <w:rsid w:val="FEE4A6ED"/>
    <w:rsid w:val="FEE6B640"/>
    <w:rsid w:val="FF6FFC52"/>
    <w:rsid w:val="FFFD3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0"/>
      <w:kern w:val="2"/>
      <w:sz w:val="32"/>
      <w:lang w:val="en-US" w:eastAsia="zh-CN"/>
    </w:rPr>
  </w:style>
  <w:style w:type="paragraph" w:styleId="2">
    <w:name w:val="heading 1"/>
    <w:basedOn w:val="1"/>
    <w:next w:val="1"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iPriority w:val="0"/>
    <w:rPr>
      <w:rFonts w:hint="eastAsia" w:ascii="仿宋_GB231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line number"/>
    <w:basedOn w:val="8"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15"/>
    <w:basedOn w:val="8"/>
    <w:uiPriority w:val="0"/>
    <w:rPr>
      <w:rFonts w:hint="default" w:ascii="Times New Roman" w:hAnsi="Times New Roman" w:cs="Times New Roman"/>
    </w:rPr>
  </w:style>
  <w:style w:type="character" w:customStyle="1" w:styleId="13">
    <w:name w:val="10"/>
    <w:basedOn w:val="8"/>
    <w:qFormat/>
    <w:uiPriority w:val="0"/>
    <w:rPr>
      <w:rFonts w:hint="default" w:ascii="Times New Roman" w:hAnsi="Times New Roman" w:cs="Times New Roman"/>
    </w:rPr>
  </w:style>
  <w:style w:type="character" w:customStyle="1" w:styleId="14">
    <w:name w:val="font3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60Downloads\WPS%20Office\12.1.0.22529\office6\&#36890;&#30693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fzgov</Company>
  <Pages>5</Pages>
  <Words>2347</Words>
  <Characters>2399</Characters>
  <Lines>1</Lines>
  <Paragraphs>1</Paragraphs>
  <TotalTime>0</TotalTime>
  <ScaleCrop>false</ScaleCrop>
  <LinksUpToDate>false</LinksUpToDate>
  <CharactersWithSpaces>2525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2020-08-07T09:04:00Z</dcterms:created>
  <dc:creator>Test</dc:creator>
  <cp:lastModifiedBy>鼎易客服-袁</cp:lastModifiedBy>
  <cp:lastPrinted>2025-08-27T07:59:00Z</cp:lastPrinted>
  <dcterms:modified xsi:type="dcterms:W3CDTF">2025-08-28T08:24:55Z</dcterms:modified>
  <dc:title>No:0000001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F5BA1DDB548647F881F8DB33C25351C0_13</vt:lpwstr>
  </property>
  <property fmtid="{D5CDD505-2E9C-101B-9397-08002B2CF9AE}" pid="4" name="KSOTemplateDocerSaveRecord">
    <vt:lpwstr>eyJoZGlkIjoiNmMxNTEwN2I5ZGYyOGNlZDVjODkzZDEyOTgzMDE5N2MiLCJ1c2VySWQiOiI3OTI0NTE0NTEifQ==</vt:lpwstr>
  </property>
</Properties>
</file>