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附件2</w:t>
      </w:r>
    </w:p>
    <w:p>
      <w:pPr>
        <w:spacing w:line="560" w:lineRule="exact"/>
        <w:jc w:val="center"/>
        <w:textAlignment w:val="baseline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会议回执</w:t>
      </w:r>
      <w:bookmarkEnd w:id="0"/>
    </w:p>
    <w:tbl>
      <w:tblPr>
        <w:tblStyle w:val="5"/>
        <w:tblW w:w="12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16"/>
        <w:gridCol w:w="1926"/>
        <w:gridCol w:w="1140"/>
        <w:gridCol w:w="1318"/>
        <w:gridCol w:w="1246"/>
        <w:gridCol w:w="1120"/>
        <w:gridCol w:w="473"/>
        <w:gridCol w:w="519"/>
        <w:gridCol w:w="496"/>
        <w:gridCol w:w="946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职务/职称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到会时间</w:t>
            </w: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9日午餐</w:t>
            </w:r>
          </w:p>
        </w:tc>
        <w:tc>
          <w:tcPr>
            <w:tcW w:w="519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9日晚餐</w:t>
            </w:r>
          </w:p>
        </w:tc>
        <w:tc>
          <w:tcPr>
            <w:tcW w:w="496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10日午餐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是否有司机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autoSpaceDN w:val="0"/>
              <w:snapToGrid w:val="0"/>
              <w:jc w:val="lef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textAlignment w:val="baseline"/>
              <w:rPr>
                <w:rFonts w:ascii="宋体" w:hAnsi="宋体" w:eastAsia="宋体" w:cs="方正楷体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到会时间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离会时间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napToGrid w:val="0"/>
              <w:jc w:val="lef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等线"/>
                <w:kern w:val="0"/>
                <w:sz w:val="21"/>
                <w:szCs w:val="21"/>
              </w:rPr>
            </w:pPr>
          </w:p>
        </w:tc>
      </w:tr>
    </w:tbl>
    <w:p>
      <w:pPr>
        <w:ind w:firstLine="140" w:firstLineChars="50"/>
        <w:rPr>
          <w:rFonts w:hint="eastAsia" w:ascii="方正仿宋_GBK" w:hAnsi="等线" w:eastAsia="方正仿宋_GBK"/>
          <w:sz w:val="28"/>
          <w:szCs w:val="28"/>
        </w:rPr>
      </w:pPr>
      <w:r>
        <w:rPr>
          <w:rFonts w:hint="eastAsia" w:ascii="方正仿宋_GBK" w:hAnsi="等线" w:eastAsia="方正仿宋_GBK"/>
          <w:sz w:val="28"/>
          <w:szCs w:val="28"/>
        </w:rPr>
        <w:t>注：1.请在相对应的活动下面打“√”。</w:t>
      </w:r>
    </w:p>
    <w:p>
      <w:pPr>
        <w:rPr>
          <w:rFonts w:hint="eastAsia"/>
        </w:rPr>
      </w:pPr>
      <w:r>
        <w:rPr>
          <w:rFonts w:hint="eastAsia" w:ascii="方正仿宋_GBK" w:hAnsi="等线" w:eastAsia="方正仿宋_GBK"/>
          <w:sz w:val="28"/>
          <w:szCs w:val="28"/>
        </w:rPr>
        <w:t>2.是否有司机请填写“是”或“否”，有随行司机的请在备注处写上司机姓名及联系方式。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0049573A"/>
    <w:rsid w:val="0049573A"/>
    <w:rsid w:val="00845D5A"/>
    <w:rsid w:val="1513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16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0">
    <w:name w:val="17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2005</Words>
  <Characters>2147</Characters>
  <Lines>18</Lines>
  <Paragraphs>5</Paragraphs>
  <TotalTime>2</TotalTime>
  <ScaleCrop>false</ScaleCrop>
  <LinksUpToDate>false</LinksUpToDate>
  <CharactersWithSpaces>2249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2022-11-01T00:48:00Z</dcterms:created>
  <dc:creator>adminsys</dc:creator>
  <cp:lastModifiedBy>DYKF</cp:lastModifiedBy>
  <dcterms:modified xsi:type="dcterms:W3CDTF">2022-11-02T07:54:23Z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00C6F362F4B546FA98C8B7BF9A023244</vt:lpwstr>
  </property>
</Properties>
</file>