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left"/>
        <w:rPr>
          <w:rFonts w:ascii="仿宋_GB2312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/>
          <w:color w:val="000000"/>
          <w:sz w:val="28"/>
          <w:szCs w:val="28"/>
        </w:rPr>
        <w:t>附件1：论文模板</w:t>
      </w:r>
    </w:p>
    <w:p>
      <w:pPr>
        <w:spacing w:after="156" w:afterLines="5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文章标题（小二黑体）</w:t>
      </w:r>
    </w:p>
    <w:p>
      <w:pPr>
        <w:jc w:val="center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作者姓名（四号楷体）</w:t>
      </w:r>
    </w:p>
    <w:p>
      <w:pPr>
        <w:jc w:val="center"/>
        <w:outlineLvl w:val="0"/>
        <w:rPr>
          <w:rFonts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（作者工作单位，单位所在地 邮编）（五号宋体）</w:t>
      </w:r>
    </w:p>
    <w:p>
      <w:pPr>
        <w:jc w:val="center"/>
        <w:rPr>
          <w:rFonts w:ascii="楷体_GB2312" w:hAnsi="宋体" w:eastAsia="楷体_GB2312" w:cs="Arial"/>
          <w:sz w:val="21"/>
          <w:szCs w:val="21"/>
        </w:rPr>
      </w:pPr>
    </w:p>
    <w:p>
      <w:pPr>
        <w:ind w:right="640" w:rightChars="200"/>
        <w:rPr>
          <w:rFonts w:ascii="宋体" w:hAnsi="宋体" w:eastAsia="宋体"/>
          <w:sz w:val="24"/>
        </w:rPr>
      </w:pPr>
      <w:r>
        <w:rPr>
          <w:rFonts w:hint="eastAsia" w:ascii="黑体" w:eastAsia="黑体"/>
          <w:b/>
          <w:sz w:val="18"/>
        </w:rPr>
        <w:t>摘  要：</w:t>
      </w:r>
      <w:r>
        <w:rPr>
          <w:rFonts w:hint="eastAsia" w:ascii="宋体" w:hAnsi="宋体" w:eastAsia="宋体"/>
          <w:sz w:val="18"/>
        </w:rPr>
        <w:t>（摘要内容：200左右。摘要请采用第三人称写法，内容是对整篇文章的提练概述，一般包括研究目的、方法、结果和最终结论等四要素）（小五号宋体）</w:t>
      </w:r>
    </w:p>
    <w:p>
      <w:pPr>
        <w:ind w:right="640" w:rightChars="200"/>
        <w:rPr>
          <w:rFonts w:eastAsia="楷体_GB2312"/>
          <w:color w:val="FF0000"/>
          <w:sz w:val="18"/>
        </w:rPr>
        <w:sectPr>
          <w:footerReference r:id="rId5" w:type="default"/>
          <w:footerReference r:id="rId6" w:type="even"/>
          <w:pgSz w:w="11906" w:h="16838"/>
          <w:pgMar w:top="1440" w:right="1286" w:bottom="140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b/>
          <w:sz w:val="18"/>
        </w:rPr>
        <w:t>关键词：</w:t>
      </w:r>
      <w:r>
        <w:rPr>
          <w:rFonts w:hint="eastAsia" w:ascii="宋体" w:hAnsi="宋体" w:eastAsia="宋体"/>
          <w:sz w:val="18"/>
        </w:rPr>
        <w:t>（关键词内：3~8个。）（小五号宋体）</w:t>
      </w:r>
    </w:p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0  引言（小四号黑体）</w:t>
      </w:r>
    </w:p>
    <w:p>
      <w:pPr>
        <w:tabs>
          <w:tab w:val="left" w:pos="1080"/>
        </w:tabs>
        <w:spacing w:line="300" w:lineRule="exact"/>
        <w:ind w:firstLine="41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□□□□□□（引言简要说明研究工作的目的、范围、相关领域的前人工作、理论基础和分析、研究设想、研究方法和实验设计、预期结果和意义等，五号宋体。□□□□□□□□□□□□□□□□□□□□</w:t>
      </w:r>
      <w:r>
        <w:rPr>
          <w:rFonts w:hint="eastAsia" w:ascii="宋体" w:hAnsi="宋体" w:eastAsia="宋体"/>
          <w:sz w:val="21"/>
          <w:szCs w:val="21"/>
          <w:vertAlign w:val="superscript"/>
        </w:rPr>
        <w:t>[1]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 □□□□一级标题（小四号黑体）</w:t>
      </w:r>
    </w:p>
    <w:p>
      <w:pPr>
        <w:spacing w:line="300" w:lineRule="exact"/>
        <w:outlineLvl w:val="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1.1 □□□□二级标题（五号黑体）</w:t>
      </w:r>
    </w:p>
    <w:p>
      <w:pPr>
        <w:spacing w:line="300" w:lineRule="exact"/>
        <w:outlineLvl w:val="0"/>
        <w:rPr>
          <w:rFonts w:ascii="黑体" w:hAnsi="宋体" w:eastAsia="黑体"/>
          <w:sz w:val="21"/>
          <w:szCs w:val="21"/>
        </w:rPr>
      </w:pPr>
      <w:r>
        <w:rPr>
          <w:rFonts w:ascii="黑体" w:hAnsi="宋体" w:eastAsia="黑体"/>
          <w:sz w:val="21"/>
          <w:szCs w:val="21"/>
        </w:rPr>
        <w:t>1.1.1 □□□□三级标题</w:t>
      </w:r>
      <w:r>
        <w:rPr>
          <w:rFonts w:hint="eastAsia" w:ascii="黑体" w:hAnsi="宋体" w:eastAsia="黑体"/>
          <w:sz w:val="21"/>
          <w:szCs w:val="21"/>
        </w:rPr>
        <w:t>（五号宋体）</w:t>
      </w:r>
    </w:p>
    <w:p>
      <w:pPr>
        <w:spacing w:line="300" w:lineRule="exact"/>
        <w:ind w:firstLine="41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□□□□□□□□□□□□□□□□□□□□□□□□□□□□□□□□□□□□□□□□□□□</w:t>
      </w:r>
      <w:r>
        <w:rPr>
          <w:rFonts w:hint="eastAsia" w:ascii="宋体" w:hAnsi="宋体" w:eastAsia="宋体"/>
          <w:sz w:val="21"/>
          <w:szCs w:val="21"/>
          <w:vertAlign w:val="superscript"/>
        </w:rPr>
        <w:t>[2]</w:t>
      </w:r>
      <w:r>
        <w:rPr>
          <w:rFonts w:hint="eastAsia" w:ascii="宋体" w:hAnsi="宋体" w:eastAsia="宋体"/>
          <w:sz w:val="21"/>
          <w:szCs w:val="21"/>
        </w:rPr>
        <w:t>。（五号宋体）</w:t>
      </w:r>
    </w:p>
    <w:p>
      <w:pPr>
        <w:spacing w:line="300" w:lineRule="exact"/>
        <w:outlineLvl w:val="0"/>
        <w:rPr>
          <w:rFonts w:ascii="黑体" w:hAnsi="宋体" w:eastAsia="黑体"/>
          <w:sz w:val="21"/>
          <w:szCs w:val="21"/>
        </w:rPr>
      </w:pPr>
      <w:r>
        <w:rPr>
          <w:rFonts w:ascii="黑体" w:hAnsi="宋体" w:eastAsia="黑体"/>
          <w:sz w:val="21"/>
          <w:szCs w:val="21"/>
        </w:rPr>
        <w:t>1.1.2</w:t>
      </w:r>
      <w:r>
        <w:rPr>
          <w:rFonts w:hint="eastAsia" w:ascii="黑体" w:hAnsi="宋体" w:eastAsia="黑体"/>
          <w:sz w:val="21"/>
          <w:szCs w:val="21"/>
        </w:rPr>
        <w:t xml:space="preserve"> □□□□三级标题</w:t>
      </w:r>
    </w:p>
    <w:p>
      <w:pPr>
        <w:spacing w:line="300" w:lineRule="exact"/>
        <w:ind w:firstLine="410" w:firstLineChars="199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□□□□□□□□□□□□□□□□□□□□□□□□（</w:t>
      </w:r>
      <w:r>
        <w:rPr>
          <w:rFonts w:ascii="宋体" w:hAnsi="宋体" w:eastAsia="宋体"/>
          <w:sz w:val="21"/>
          <w:szCs w:val="21"/>
        </w:rPr>
        <w:t>外文采用T</w:t>
      </w:r>
      <w:r>
        <w:rPr>
          <w:rFonts w:eastAsia="宋体"/>
          <w:sz w:val="21"/>
          <w:szCs w:val="21"/>
        </w:rPr>
        <w:t>imes New Roman</w:t>
      </w:r>
      <w:r>
        <w:rPr>
          <w:rFonts w:ascii="宋体" w:hAnsi="宋体" w:eastAsia="宋体"/>
          <w:sz w:val="21"/>
          <w:szCs w:val="21"/>
        </w:rPr>
        <w:t>字体</w:t>
      </w:r>
      <w:r>
        <w:rPr>
          <w:rFonts w:hint="eastAsia" w:ascii="宋体" w:hAnsi="宋体" w:eastAsia="宋体"/>
          <w:sz w:val="21"/>
          <w:szCs w:val="21"/>
        </w:rPr>
        <w:t>）□□□□□□□□□□□□□□□□。</w:t>
      </w:r>
    </w:p>
    <w:p>
      <w:pPr>
        <w:spacing w:line="300" w:lineRule="exact"/>
        <w:outlineLvl w:val="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1.2 □□□□二级标题</w:t>
      </w:r>
    </w:p>
    <w:p>
      <w:pPr>
        <w:tabs>
          <w:tab w:val="left" w:pos="1080"/>
        </w:tabs>
        <w:spacing w:line="300" w:lineRule="exact"/>
        <w:ind w:firstLine="41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□□□□□□□□□□□□□□□□□□□□□□□。</w:t>
      </w:r>
      <w:r>
        <w:rPr>
          <w:rFonts w:ascii="宋体" w:hAnsi="宋体" w:eastAsia="宋体"/>
          <w:sz w:val="21"/>
          <w:szCs w:val="21"/>
        </w:rPr>
        <w:t>如图1所示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jc w:val="center"/>
        <w:rPr>
          <w:rFonts w:ascii="宋体" w:hAnsi="宋体"/>
          <w:szCs w:val="21"/>
        </w:rPr>
      </w:pPr>
      <w:r>
        <w:rPr>
          <w:sz w:val="15"/>
          <w:szCs w:val="15"/>
        </w:rPr>
        <w:object>
          <v:shape id="_x0000_i1025" o:spt="75" type="#_x0000_t75" style="height:109.1pt;width:202.75pt;" o:ole="t" filled="f" o:preferrelative="t" stroked="f" coordsize="21600,21600">
            <v:path/>
            <v:fill on="f" focussize="0,0"/>
            <v:stroke on="f"/>
            <v:imagedata r:id="rId9" cropleft="6002f" croptop="5450f" cropright="1013f" cropbottom="4765f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8">
            <o:LockedField>false</o:LockedField>
          </o:OLEObject>
        </w:object>
      </w:r>
      <w:r>
        <w:rPr>
          <w:rFonts w:hint="eastAsia" w:eastAsia="方正黑体_GBK"/>
          <w:sz w:val="15"/>
        </w:rPr>
        <w:t>图1  季度的具体数据情况</w:t>
      </w:r>
    </w:p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 □□□□一级标题</w:t>
      </w:r>
    </w:p>
    <w:p>
      <w:pPr>
        <w:spacing w:line="300" w:lineRule="exact"/>
        <w:outlineLvl w:val="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 xml:space="preserve">2.1 □□□□二级标题 </w:t>
      </w:r>
    </w:p>
    <w:p>
      <w:pPr>
        <w:tabs>
          <w:tab w:val="left" w:pos="1080"/>
        </w:tabs>
        <w:spacing w:line="300" w:lineRule="exact"/>
        <w:ind w:firstLine="41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□□□□□□□□□□□□□□□□□□□□□□□□□□□□□□□。如表1所示。</w:t>
      </w:r>
    </w:p>
    <w:p>
      <w:pPr>
        <w:keepNext/>
        <w:overflowPunct w:val="0"/>
        <w:snapToGrid w:val="0"/>
        <w:spacing w:before="289" w:beforeLines="50"/>
        <w:jc w:val="center"/>
        <w:textAlignment w:val="top"/>
        <w:rPr>
          <w:rFonts w:eastAsia="方正黑体_GBK"/>
          <w:bCs/>
          <w:sz w:val="18"/>
          <w:szCs w:val="21"/>
        </w:rPr>
      </w:pPr>
      <w:r>
        <w:rPr>
          <w:rFonts w:hint="eastAsia" w:eastAsia="方正黑体_GBK"/>
          <w:bCs/>
          <w:sz w:val="18"/>
          <w:szCs w:val="21"/>
        </w:rPr>
        <w:t>表1  BMCR时燃烧器的主要设计参数</w:t>
      </w:r>
    </w:p>
    <w:tbl>
      <w:tblPr>
        <w:tblStyle w:val="8"/>
        <w:tblW w:w="41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676"/>
        <w:gridCol w:w="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903" w:type="dxa"/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ind w:firstLine="292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</w:t>
            </w:r>
          </w:p>
        </w:tc>
        <w:tc>
          <w:tcPr>
            <w:tcW w:w="6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3" w:type="dxa"/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单个喷嘴热功率(5台磨运行)/MW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5602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03" w:type="dxa"/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一次风率/%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903" w:type="dxa"/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一次风速/（m·s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-1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03" w:type="dxa"/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一次风温/℃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4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76</w:t>
            </w:r>
          </w:p>
        </w:tc>
      </w:tr>
    </w:tbl>
    <w:p>
      <w:pPr>
        <w:spacing w:line="300" w:lineRule="exact"/>
        <w:outlineLvl w:val="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 xml:space="preserve">2.2 □□□□二级标题 </w:t>
      </w:r>
    </w:p>
    <w:p>
      <w:pPr>
        <w:tabs>
          <w:tab w:val="left" w:pos="1080"/>
        </w:tabs>
        <w:spacing w:line="300" w:lineRule="exact"/>
        <w:ind w:firstLine="41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□□□□□□□□□□□□□□□□□□□□□□□□□□□□□□□□□□□□□□□□□□□□。</w:t>
      </w:r>
    </w:p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3 结论</w:t>
      </w:r>
    </w:p>
    <w:p>
      <w:pPr>
        <w:tabs>
          <w:tab w:val="left" w:pos="1080"/>
        </w:tabs>
        <w:spacing w:line="300" w:lineRule="exact"/>
        <w:ind w:firstLine="41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□□□□□（结论应该准确、完整、明确、精练。如果不可能导出应有的结论，也可以没有结论而进行必要的讨论，或提出建议、研究设想、尚待解决的问题等。）。</w:t>
      </w:r>
    </w:p>
    <w:p>
      <w:pPr>
        <w:ind w:firstLine="632" w:firstLineChars="200"/>
        <w:rPr>
          <w:rFonts w:ascii="宋体"/>
          <w:szCs w:val="21"/>
        </w:rPr>
      </w:pPr>
    </w:p>
    <w:p>
      <w:pPr>
        <w:spacing w:line="24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参考文献：（范例）</w:t>
      </w:r>
    </w:p>
    <w:p>
      <w:pPr>
        <w:spacing w:line="240" w:lineRule="exact"/>
        <w:ind w:left="350" w:hanging="352" w:hangingChars="200"/>
        <w:rPr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刘国钧,陈绍业. 图书目录[M]. 北京: 高等教育出版社, 1957. </w:t>
      </w:r>
      <w:r>
        <w:rPr>
          <w:rFonts w:hint="eastAsia" w:ascii="宋体" w:hAnsi="宋体"/>
          <w:sz w:val="18"/>
          <w:szCs w:val="21"/>
        </w:rPr>
        <w:t>（五号宋体）</w:t>
      </w:r>
    </w:p>
    <w:p>
      <w:pPr>
        <w:spacing w:line="240" w:lineRule="exact"/>
        <w:ind w:left="350" w:hanging="352" w:hangingChars="200"/>
        <w:rPr>
          <w:sz w:val="18"/>
        </w:rPr>
      </w:pPr>
      <w:r>
        <w:rPr>
          <w:rFonts w:hint="eastAsia"/>
          <w:sz w:val="18"/>
        </w:rPr>
        <w:t>[2] 金显贺,王昌长,王忠东,等. 一种用于在线检测局部放电的数字滤波技术[J]. 清华大学学报(自然科学报), 1993,33(4) : 62-67.</w:t>
      </w:r>
    </w:p>
    <w:p>
      <w:pPr>
        <w:spacing w:line="240" w:lineRule="exact"/>
        <w:rPr>
          <w:rFonts w:ascii="宋体"/>
          <w:sz w:val="18"/>
          <w:szCs w:val="18"/>
          <w:u w:val="single"/>
        </w:rPr>
      </w:pPr>
      <w:r>
        <w:rPr>
          <w:rFonts w:hint="eastAsia" w:ascii="宋体"/>
          <w:sz w:val="18"/>
          <w:szCs w:val="18"/>
          <w:u w:val="single"/>
        </w:rPr>
        <w:t xml:space="preserve">                </w:t>
      </w:r>
    </w:p>
    <w:p>
      <w:pPr>
        <w:spacing w:line="24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作者简介：</w:t>
      </w:r>
    </w:p>
    <w:p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姓  名（出生年－），性别，籍贯，职称，从事的工作或者研究方向。联系方式：手机，电子信箱。</w:t>
      </w:r>
    </w:p>
    <w:p>
      <w:pPr>
        <w:spacing w:line="240" w:lineRule="exact"/>
        <w:rPr>
          <w:rFonts w:hint="eastAsia"/>
          <w:sz w:val="18"/>
        </w:rPr>
      </w:pPr>
    </w:p>
    <w:p>
      <w:pPr>
        <w:spacing w:line="240" w:lineRule="exact"/>
        <w:rPr>
          <w:rFonts w:hint="eastAsia"/>
          <w:sz w:val="18"/>
        </w:rPr>
        <w:sectPr>
          <w:type w:val="continuous"/>
          <w:pgSz w:w="11906" w:h="16838"/>
          <w:pgMar w:top="2097" w:right="1473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2"/>
          <w:docGrid w:type="linesAndChars" w:linePitch="579" w:charSpace="-1024"/>
        </w:sectPr>
      </w:pPr>
    </w:p>
    <w:p>
      <w:pPr>
        <w:spacing w:line="240" w:lineRule="exact"/>
        <w:rPr>
          <w:rFonts w:hint="eastAsia"/>
          <w:sz w:val="18"/>
        </w:rPr>
      </w:pPr>
    </w:p>
    <w:p>
      <w:pPr>
        <w:spacing w:line="240" w:lineRule="exact"/>
        <w:rPr>
          <w:rFonts w:hint="eastAsia"/>
          <w:sz w:val="18"/>
          <w:lang w:eastAsia="zh-CN"/>
        </w:rPr>
      </w:pPr>
    </w:p>
    <w:sectPr>
      <w:pgSz w:w="11906" w:h="16838"/>
      <w:pgMar w:top="2097" w:right="1473" w:bottom="1984" w:left="1587" w:header="851" w:footer="1417" w:gutter="0"/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PAGE   \* MERGEFORMAT </w:instrText>
    </w:r>
    <w:r>
      <w:fldChar w:fldCharType="separate"/>
    </w:r>
    <w:r>
      <w:t>- 3 -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楷体_GB2312" w:eastAsia="楷体_GB2312"/>
        <w:sz w:val="28"/>
      </w:rPr>
    </w:pPr>
    <w:r>
      <w:rPr>
        <w:rStyle w:val="10"/>
        <w:rFonts w:hint="eastAsia" w:ascii="楷体_GB2312" w:eastAsia="楷体_GB2312"/>
        <w:sz w:val="28"/>
        <w:lang w:eastAsia="zh-CN"/>
      </w:rPr>
      <w:t>　</w:t>
    </w: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Style w:val="10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157"/>
  <w:drawingGridVerticalSpacing w:val="57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000000"/>
    <w:rsid w:val="073F08B4"/>
    <w:rsid w:val="14C53779"/>
    <w:rsid w:val="15936BB2"/>
    <w:rsid w:val="222F130D"/>
    <w:rsid w:val="238E0B6A"/>
    <w:rsid w:val="2C1A0152"/>
    <w:rsid w:val="2CD5453E"/>
    <w:rsid w:val="38EE75DA"/>
    <w:rsid w:val="3D3C0AE0"/>
    <w:rsid w:val="3D7B2156"/>
    <w:rsid w:val="431025DC"/>
    <w:rsid w:val="4CC36465"/>
    <w:rsid w:val="542C6503"/>
    <w:rsid w:val="60951B15"/>
    <w:rsid w:val="65467B34"/>
    <w:rsid w:val="75ED79E2"/>
    <w:rsid w:val="78280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hint="eastAsia" w:ascii="宋体" w:hAnsi="Courier New" w:eastAsia="宋体"/>
      <w:kern w:val="2"/>
      <w:sz w:val="21"/>
    </w:rPr>
  </w:style>
  <w:style w:type="paragraph" w:styleId="5">
    <w:name w:val="Date"/>
    <w:basedOn w:val="1"/>
    <w:next w:val="1"/>
    <w:qFormat/>
    <w:uiPriority w:val="0"/>
    <w:rPr>
      <w:rFonts w:hint="eastAsia" w:ascii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Normal Indent_f58a582c-3221-40cb-997c-200db309dd45"/>
    <w:basedOn w:val="1"/>
    <w:qFormat/>
    <w:uiPriority w:val="0"/>
    <w:pPr>
      <w:ind w:firstLine="420"/>
    </w:pPr>
    <w:rPr>
      <w:rFonts w:hint="eastAsia"/>
    </w:rPr>
  </w:style>
  <w:style w:type="character" w:customStyle="1" w:styleId="14">
    <w:name w:val="纯文本 Char"/>
    <w:basedOn w:val="9"/>
    <w:link w:val="4"/>
    <w:qFormat/>
    <w:uiPriority w:val="0"/>
    <w:rPr>
      <w:rFonts w:hint="eastAsia" w:ascii="宋体" w:hAnsi="Courier New" w:eastAsia="宋体"/>
      <w:kern w:val="2"/>
      <w:sz w:val="21"/>
    </w:rPr>
  </w:style>
  <w:style w:type="paragraph" w:customStyle="1" w:styleId="15">
    <w:name w:val="p0"/>
    <w:basedOn w:val="1"/>
    <w:qFormat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270;&#23398;&#20250;&#35758;\&#21270;&#29615;&#19987;&#22996;&#20250;\2022&#24180;\2022&#24180;&#20250;\&#20250;&#35758;&#20934;&#22791;\file:\E:\&#21270;&#23398;&#20250;&#35758;\&#21270;&#29615;&#19987;&#22996;&#20250;\2021&#24180;\2021&#24180;&#20250;\&#20250;&#35758;&#20934;&#22791;\&#36890;&#30693;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2</Pages>
  <Words>840</Words>
  <Characters>929</Characters>
  <Paragraphs>206</Paragraphs>
  <TotalTime>4</TotalTime>
  <ScaleCrop>false</ScaleCrop>
  <LinksUpToDate>false</LinksUpToDate>
  <CharactersWithSpaces>981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2018-11-21T01:11:00Z</dcterms:created>
  <dc:creator>Test</dc:creator>
  <cp:lastModifiedBy>鼎易客服-袁</cp:lastModifiedBy>
  <cp:lastPrinted>2022-11-30T02:14:00Z</cp:lastPrinted>
  <dcterms:modified xsi:type="dcterms:W3CDTF">2023-03-10T08:03:00Z</dcterms:modified>
  <dc:title>No:0000001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2c6286031d3a407ca050f851af1a9781</vt:lpwstr>
  </property>
</Properties>
</file>